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32183088" w:rsidR="009B2AFC" w:rsidRDefault="00AE5635" w:rsidP="00AA10C9">
      <w:pPr>
        <w:rPr>
          <w:sz w:val="24"/>
          <w:szCs w:val="24"/>
        </w:rPr>
      </w:pPr>
      <w:r>
        <w:rPr>
          <w:noProof/>
          <w:sz w:val="24"/>
          <w:szCs w:val="24"/>
        </w:rPr>
        <w:drawing>
          <wp:inline distT="0" distB="0" distL="0" distR="0" wp14:anchorId="650A9836" wp14:editId="04255B23">
            <wp:extent cx="5943600" cy="358330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r w:rsidRPr="00AE5635">
        <w:rPr>
          <w:rFonts w:ascii="Arial" w:hAnsi="Arial" w:cs="Arial"/>
          <w:color w:val="1D2129"/>
          <w:szCs w:val="20"/>
        </w:rPr>
        <w:t>2006</w:t>
      </w:r>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40DCF703" w:rsidR="003928A6" w:rsidRDefault="004123FE"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7FD11F7" wp14:editId="7BBA19CD">
            <wp:extent cx="5943600" cy="242125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7963B7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w:t>
      </w:r>
      <w:proofErr w:type="gramStart"/>
      <w:r>
        <w:rPr>
          <w:rFonts w:ascii="Segoe UI" w:eastAsia="Times New Roman" w:hAnsi="Segoe UI" w:cs="Segoe UI"/>
          <w:color w:val="24292E"/>
          <w:sz w:val="24"/>
          <w:szCs w:val="24"/>
        </w:rPr>
        <w:t>hop by hop</w:t>
      </w:r>
      <w:proofErr w:type="gramEnd"/>
      <w:r>
        <w:rPr>
          <w:rFonts w:ascii="Segoe UI" w:eastAsia="Times New Roman" w:hAnsi="Segoe UI" w:cs="Segoe UI"/>
          <w:color w:val="24292E"/>
          <w:sz w:val="24"/>
          <w:szCs w:val="24"/>
        </w:rPr>
        <w:t xml:space="preserve">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6F483B"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6F483B"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270327">
        <w:rPr>
          <w:rStyle w:val="Strong"/>
          <w:rFonts w:ascii="Arial" w:hAnsi="Arial" w:cs="Arial"/>
          <w:b w:val="0"/>
          <w:bCs w:val="0"/>
          <w:color w:val="000000"/>
          <w:sz w:val="24"/>
          <w:szCs w:val="24"/>
        </w:rPr>
        <w:t>of  Economist</w:t>
      </w:r>
      <w:proofErr w:type="gramEnd"/>
      <w:r w:rsidRPr="00270327">
        <w:rPr>
          <w:rStyle w:val="Strong"/>
          <w:rFonts w:ascii="Arial" w:hAnsi="Arial" w:cs="Arial"/>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 xml:space="preserve">ne world currency for the one world government will require financial events </w:t>
      </w:r>
      <w:proofErr w:type="gramStart"/>
      <w:r w:rsidR="00AB54C6" w:rsidRPr="00C946DD">
        <w:rPr>
          <w:rFonts w:ascii="Arial" w:hAnsi="Arial" w:cs="Arial"/>
          <w:b/>
          <w:bCs/>
          <w:color w:val="050505"/>
          <w:sz w:val="24"/>
          <w:szCs w:val="24"/>
          <w:shd w:val="clear" w:color="auto" w:fill="F0F2F5"/>
        </w:rPr>
        <w:t>stochastic-ally</w:t>
      </w:r>
      <w:proofErr w:type="gramEnd"/>
      <w:r w:rsidR="00AB54C6"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 xml:space="preserve">The Heart Beacon Cycle Time - Space Meter Adaptive Procedural Template (checklist). Use Case: Ecologically sustainable economic incentives coded into the programmable economy based on a tokenized economy - </w:t>
      </w:r>
      <w:proofErr w:type="gramStart"/>
      <w:r>
        <w:rPr>
          <w:rFonts w:ascii="Segoe UI" w:hAnsi="Segoe UI" w:cs="Segoe UI"/>
          <w:color w:val="24292E"/>
          <w:shd w:val="clear" w:color="auto" w:fill="FFFFFF"/>
        </w:rPr>
        <w:t>It's</w:t>
      </w:r>
      <w:proofErr w:type="gramEnd"/>
      <w:r>
        <w:rPr>
          <w:rFonts w:ascii="Segoe UI" w:hAnsi="Segoe UI" w:cs="Segoe UI"/>
          <w:color w:val="24292E"/>
          <w:shd w:val="clear" w:color="auto" w:fill="FFFFFF"/>
        </w:rPr>
        <w:t xml:space="preserve">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 xml:space="preserve">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8DFD68" w14:textId="77777777" w:rsidR="006F483B" w:rsidRDefault="006F483B" w:rsidP="00AE7EE7">
      <w:pPr>
        <w:spacing w:after="0" w:line="240" w:lineRule="auto"/>
      </w:pPr>
      <w:r>
        <w:separator/>
      </w:r>
    </w:p>
  </w:endnote>
  <w:endnote w:type="continuationSeparator" w:id="0">
    <w:p w14:paraId="38762CA0" w14:textId="77777777" w:rsidR="006F483B" w:rsidRDefault="006F483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0DDB6C" w14:textId="77777777" w:rsidR="006F483B" w:rsidRDefault="006F483B" w:rsidP="00AE7EE7">
      <w:pPr>
        <w:spacing w:after="0" w:line="240" w:lineRule="auto"/>
      </w:pPr>
      <w:r>
        <w:separator/>
      </w:r>
    </w:p>
  </w:footnote>
  <w:footnote w:type="continuationSeparator" w:id="0">
    <w:p w14:paraId="43791774" w14:textId="77777777" w:rsidR="006F483B" w:rsidRDefault="006F483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22</Pages>
  <Words>5390</Words>
  <Characters>30723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35</cp:revision>
  <cp:lastPrinted>2020-09-12T16:59:00Z</cp:lastPrinted>
  <dcterms:created xsi:type="dcterms:W3CDTF">2020-07-06T18:50:00Z</dcterms:created>
  <dcterms:modified xsi:type="dcterms:W3CDTF">2021-01-07T15:15:00Z</dcterms:modified>
</cp:coreProperties>
</file>